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D626BA" w:rsidRPr="00D626BA">
        <w:rPr>
          <w:rFonts w:ascii="GHEA Grapalat" w:hAnsi="GHEA Grapalat"/>
          <w:sz w:val="24"/>
          <w:szCs w:val="24"/>
        </w:rPr>
        <w:t>3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D626BA" w:rsidRPr="00D626BA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8F7C82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hy-AM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-2024/8</w:t>
      </w:r>
      <w:r w:rsidR="008F7C82">
        <w:rPr>
          <w:rFonts w:ascii="GHEA Grapalat" w:hAnsi="GHEA Grapalat"/>
          <w:b/>
          <w:color w:val="0000FF"/>
          <w:szCs w:val="24"/>
          <w:lang w:val="hy-AM" w:eastAsia="en-US" w:bidi="ar-SA"/>
        </w:rPr>
        <w:t>7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>2024/8</w:t>
      </w:r>
      <w:r w:rsidR="008F7C82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>7</w:t>
      </w:r>
      <w:r w:rsidR="00292094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Pr="008F7C82">
        <w:rPr>
          <w:rFonts w:ascii="GHEA Grapalat" w:hAnsi="GHEA Grapalat"/>
          <w:szCs w:val="24"/>
        </w:rPr>
        <w:t>организованной с целью приобретения</w:t>
      </w:r>
      <w:r w:rsidR="00925E9C" w:rsidRPr="008F7C82">
        <w:rPr>
          <w:rFonts w:ascii="GHEA Grapalat" w:hAnsi="GHEA Grapalat"/>
          <w:szCs w:val="24"/>
        </w:rPr>
        <w:t xml:space="preserve"> </w:t>
      </w:r>
      <w:r w:rsidR="00B63081" w:rsidRPr="008F7C82">
        <w:rPr>
          <w:rFonts w:ascii="GHEA Grapalat" w:hAnsi="GHEA Grapalat"/>
          <w:szCs w:val="24"/>
        </w:rPr>
        <w:t>работ</w:t>
      </w:r>
      <w:r w:rsidR="00DC5CBF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“</w:t>
      </w:r>
      <w:r w:rsid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Строительство средней школы №1 села Ширакамут в области </w:t>
      </w:r>
      <w:r w:rsidR="00FB466F" w:rsidRPr="00F96B69">
        <w:rPr>
          <w:rFonts w:ascii="GHEA Grapalat" w:hAnsi="GHEA Grapalat"/>
          <w:b/>
          <w:color w:val="0000FF"/>
          <w:szCs w:val="24"/>
          <w:lang w:val="af-ZA" w:eastAsia="en-US" w:bidi="ar-SA"/>
        </w:rPr>
        <w:t>Лори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626BA" w:rsidRPr="00E03479" w:rsidRDefault="00D626BA" w:rsidP="00D626BA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</w:p>
    <w:p w:rsidR="00D626BA" w:rsidRPr="00DB7CF4" w:rsidRDefault="00D626BA" w:rsidP="00D626BA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изменения:</w:t>
      </w:r>
      <w:r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изменение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проектно</w:t>
      </w:r>
      <w:r w:rsidRPr="0070746B">
        <w:rPr>
          <w:rFonts w:ascii="GHEA Grapalat" w:hAnsi="GHEA Grapalat"/>
          <w:szCs w:val="24"/>
        </w:rPr>
        <w:t>-</w:t>
      </w:r>
      <w:r w:rsidRPr="0070746B">
        <w:rPr>
          <w:rFonts w:ascii="GHEA Grapalat" w:hAnsi="GHEA Grapalat" w:hint="eastAsia"/>
          <w:szCs w:val="24"/>
        </w:rPr>
        <w:t>сметную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документацию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результате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чего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также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изменена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закупочная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цена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внесены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уточнения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в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лицензии</w:t>
      </w:r>
      <w:r w:rsidRPr="0070746B">
        <w:rPr>
          <w:rFonts w:ascii="GHEA Grapalat" w:hAnsi="GHEA Grapalat"/>
          <w:szCs w:val="24"/>
        </w:rPr>
        <w:t xml:space="preserve">, </w:t>
      </w:r>
      <w:r w:rsidRPr="0070746B">
        <w:rPr>
          <w:rFonts w:ascii="GHEA Grapalat" w:hAnsi="GHEA Grapalat" w:hint="eastAsia"/>
          <w:szCs w:val="24"/>
        </w:rPr>
        <w:t>необходимые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для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исполнения</w:t>
      </w:r>
      <w:r w:rsidRPr="0070746B">
        <w:rPr>
          <w:rFonts w:ascii="GHEA Grapalat" w:hAnsi="GHEA Grapalat"/>
          <w:szCs w:val="24"/>
        </w:rPr>
        <w:t xml:space="preserve"> </w:t>
      </w:r>
      <w:r w:rsidRPr="0070746B">
        <w:rPr>
          <w:rFonts w:ascii="GHEA Grapalat" w:hAnsi="GHEA Grapalat" w:hint="eastAsia"/>
          <w:szCs w:val="24"/>
        </w:rPr>
        <w:t>Контракта</w:t>
      </w:r>
      <w:r w:rsidRPr="0070746B">
        <w:rPr>
          <w:rFonts w:ascii="GHEA Grapalat" w:hAnsi="GHEA Grapalat"/>
          <w:szCs w:val="24"/>
        </w:rPr>
        <w:t>.</w:t>
      </w: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9F54B0" w:rsidRPr="009F54B0">
        <w:rPr>
          <w:rFonts w:ascii="GHEA Grapalat" w:hAnsi="GHEA Grapalat"/>
          <w:b/>
          <w:szCs w:val="24"/>
        </w:rPr>
        <w:t>5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626BA" w:rsidRDefault="00D626BA" w:rsidP="00D626BA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D626BA" w:rsidRPr="0003713F" w:rsidRDefault="00D626BA" w:rsidP="00D626BA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изменения:</w:t>
      </w:r>
      <w:r w:rsidRPr="00925E9C">
        <w:rPr>
          <w:rFonts w:ascii="GHEA Grapalat" w:hAnsi="GHEA Grapalat"/>
          <w:b w:val="0"/>
          <w:sz w:val="24"/>
          <w:szCs w:val="24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/>
          <w:b w:val="0"/>
          <w:sz w:val="24"/>
          <w:szCs w:val="24"/>
        </w:rPr>
        <w:t>4</w:t>
      </w:r>
      <w:r w:rsidRPr="002B525B">
        <w:rPr>
          <w:rFonts w:ascii="Calibri" w:hAnsi="Calibri" w:cs="Calibri"/>
          <w:b w:val="0"/>
          <w:sz w:val="24"/>
          <w:szCs w:val="24"/>
        </w:rPr>
        <w:t> </w:t>
      </w:r>
      <w:r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FB466F">
        <w:rPr>
          <w:rFonts w:ascii="GHEA Grapalat" w:hAnsi="GHEA Grapalat"/>
          <w:szCs w:val="24"/>
        </w:rPr>
        <w:t xml:space="preserve"> Марине Балян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FB466F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284954" w:rsidRPr="00FB466F">
        <w:rPr>
          <w:rFonts w:ascii="GHEA Grapalat" w:hAnsi="GHEA Grapalat" w:hint="eastAsia"/>
          <w:b/>
          <w:color w:val="0000FF"/>
          <w:szCs w:val="24"/>
          <w:lang w:val="af-ZA" w:eastAsia="en-US" w:bidi="ar-SA"/>
        </w:rPr>
        <w:t>-2024/</w:t>
      </w:r>
      <w:r w:rsidR="00A261A3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8F7C82">
        <w:rPr>
          <w:rFonts w:ascii="GHEA Grapalat" w:hAnsi="GHEA Grapalat"/>
          <w:b/>
          <w:color w:val="0000FF"/>
          <w:szCs w:val="24"/>
          <w:lang w:val="hy-AM" w:eastAsia="en-US" w:bidi="ar-SA"/>
        </w:rPr>
        <w:t>7</w:t>
      </w:r>
      <w:r w:rsidR="00DC5CB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 w:rsidRPr="00FB466F">
        <w:rPr>
          <w:rFonts w:ascii="GHEA Grapalat" w:hAnsi="GHEA Grapalat"/>
          <w:szCs w:val="24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 w:rsidRPr="00FB466F">
        <w:rPr>
          <w:rFonts w:ascii="GHEA Grapalat" w:hAnsi="GHEA Grapalat"/>
          <w:szCs w:val="24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0921ED" w:rsidRPr="005832E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0921ED" w:rsidRPr="005832E6">
          <w:rPr>
            <w:rStyle w:val="Hyperlink"/>
            <w:rFonts w:ascii="GHEA Grapalat" w:hAnsi="GHEA Grapalat"/>
            <w:szCs w:val="24"/>
          </w:rPr>
          <w:t>.</w:t>
        </w:r>
        <w:r w:rsidR="000921ED" w:rsidRPr="005832E6">
          <w:rPr>
            <w:rStyle w:val="Hyperlink"/>
            <w:rFonts w:ascii="GHEA Grapalat" w:hAnsi="GHEA Grapalat"/>
            <w:szCs w:val="24"/>
            <w:lang w:val="en-US"/>
          </w:rPr>
          <w:t>balyan</w:t>
        </w:r>
        <w:r w:rsidR="000921ED" w:rsidRPr="005832E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0921ED">
        <w:rPr>
          <w:rFonts w:ascii="GHEA Grapalat" w:hAnsi="GHEA Grapalat"/>
          <w:b/>
          <w:color w:val="0000FF"/>
          <w:szCs w:val="24"/>
          <w:lang w:val="af-ZA" w:eastAsia="en-US" w:bidi="ar-SA"/>
        </w:rPr>
        <w:t>7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21ED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30FC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C82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4B0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26BA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B466F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58EF773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l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24</cp:revision>
  <cp:lastPrinted>2012-06-13T06:43:00Z</cp:lastPrinted>
  <dcterms:created xsi:type="dcterms:W3CDTF">2023-12-01T18:47:00Z</dcterms:created>
  <dcterms:modified xsi:type="dcterms:W3CDTF">2024-09-26T13:46:00Z</dcterms:modified>
</cp:coreProperties>
</file>